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FD4" w:rsidRDefault="001F1FD4"/>
    <w:p w:rsidR="00893C64" w:rsidRPr="00235176" w:rsidRDefault="00C20F92" w:rsidP="00893C64">
      <w:pPr>
        <w:pStyle w:val="normal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Zaproszenie na webinar</w:t>
      </w:r>
      <w:r w:rsidR="00893C64" w:rsidRPr="00235176">
        <w:rPr>
          <w:rFonts w:ascii="Calibri" w:eastAsia="Calibri" w:hAnsi="Calibri" w:cs="Calibri"/>
          <w:b/>
          <w:bCs/>
          <w:sz w:val="32"/>
          <w:szCs w:val="32"/>
        </w:rPr>
        <w:t xml:space="preserve"> GreenSEL4VIP</w:t>
      </w:r>
    </w:p>
    <w:p w:rsidR="00893C64" w:rsidRDefault="00893C64" w:rsidP="00893C64">
      <w:pPr>
        <w:pStyle w:val="normal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235176">
        <w:rPr>
          <w:rFonts w:ascii="Calibri" w:eastAsia="Calibri" w:hAnsi="Calibri" w:cs="Calibri"/>
          <w:b/>
          <w:bCs/>
          <w:sz w:val="32"/>
          <w:szCs w:val="32"/>
        </w:rPr>
        <w:t>Poznaj pierwszy rezultat projektu GreenSEL4VIP</w:t>
      </w:r>
    </w:p>
    <w:p w:rsidR="00893C64" w:rsidRDefault="00893C64" w:rsidP="00893C64">
      <w:pPr>
        <w:pStyle w:val="normal"/>
        <w:rPr>
          <w:rFonts w:ascii="Calibri" w:eastAsia="Calibri" w:hAnsi="Calibri" w:cs="Calibri"/>
          <w:sz w:val="28"/>
          <w:szCs w:val="28"/>
        </w:rPr>
      </w:pPr>
    </w:p>
    <w:p w:rsidR="00893C64" w:rsidRPr="00235176" w:rsidRDefault="00893C64" w:rsidP="00893C64">
      <w:pPr>
        <w:pStyle w:val="normal"/>
        <w:rPr>
          <w:rFonts w:ascii="Calibri" w:eastAsia="Calibri" w:hAnsi="Calibri" w:cs="Calibri"/>
          <w:sz w:val="28"/>
          <w:szCs w:val="28"/>
        </w:rPr>
      </w:pPr>
      <w:r w:rsidRPr="00235176">
        <w:rPr>
          <w:rFonts w:ascii="Calibri" w:eastAsia="Calibri" w:hAnsi="Calibri" w:cs="Calibri"/>
          <w:sz w:val="28"/>
          <w:szCs w:val="28"/>
        </w:rPr>
        <w:t xml:space="preserve">Celem projektu GreenSEL4VIP jest opracowanie innowacyjnych materiałów szkoleniowych, które wspierają nauczycieli </w:t>
      </w:r>
      <w:r>
        <w:rPr>
          <w:rFonts w:ascii="Calibri" w:eastAsia="Calibri" w:hAnsi="Calibri" w:cs="Calibri"/>
          <w:sz w:val="28"/>
          <w:szCs w:val="28"/>
        </w:rPr>
        <w:t>wychowania przedszkolnego</w:t>
      </w:r>
      <w:r w:rsidRPr="00235176">
        <w:rPr>
          <w:rFonts w:ascii="Calibri" w:eastAsia="Calibri" w:hAnsi="Calibri" w:cs="Calibri"/>
          <w:sz w:val="28"/>
          <w:szCs w:val="28"/>
        </w:rPr>
        <w:t xml:space="preserve"> w planowaniu i realizacji zajęć łączących </w:t>
      </w:r>
      <w:r>
        <w:rPr>
          <w:rFonts w:ascii="Calibri" w:eastAsia="Calibri" w:hAnsi="Calibri" w:cs="Calibri"/>
          <w:sz w:val="28"/>
          <w:szCs w:val="28"/>
        </w:rPr>
        <w:t>rozwijanie kompetencji społeczno-emocjonalnych</w:t>
      </w:r>
      <w:r w:rsidRPr="00235176">
        <w:rPr>
          <w:rFonts w:ascii="Calibri" w:eastAsia="Calibri" w:hAnsi="Calibri" w:cs="Calibri"/>
          <w:sz w:val="28"/>
          <w:szCs w:val="28"/>
        </w:rPr>
        <w:t xml:space="preserve"> (SEL) z edukacją </w:t>
      </w:r>
      <w:r>
        <w:rPr>
          <w:rFonts w:ascii="Calibri" w:eastAsia="Calibri" w:hAnsi="Calibri" w:cs="Calibri"/>
          <w:sz w:val="28"/>
          <w:szCs w:val="28"/>
        </w:rPr>
        <w:t>środowiskową</w:t>
      </w:r>
      <w:r w:rsidRPr="00235176">
        <w:rPr>
          <w:rFonts w:ascii="Calibri" w:eastAsia="Calibri" w:hAnsi="Calibri" w:cs="Calibri"/>
          <w:sz w:val="28"/>
          <w:szCs w:val="28"/>
        </w:rPr>
        <w:t xml:space="preserve"> w oparciu o podejście STEAM, ze szczególnym uwzględnieni</w:t>
      </w:r>
      <w:r>
        <w:rPr>
          <w:rFonts w:ascii="Calibri" w:eastAsia="Calibri" w:hAnsi="Calibri" w:cs="Calibri"/>
          <w:sz w:val="28"/>
          <w:szCs w:val="28"/>
        </w:rPr>
        <w:t>em włączania dzieci z niepełnosprawnością</w:t>
      </w:r>
      <w:r w:rsidRPr="00235176">
        <w:rPr>
          <w:rFonts w:ascii="Calibri" w:eastAsia="Calibri" w:hAnsi="Calibri" w:cs="Calibri"/>
          <w:sz w:val="28"/>
          <w:szCs w:val="28"/>
        </w:rPr>
        <w:t xml:space="preserve"> wzroku (VIP) w wieku 3–5 lat.</w:t>
      </w:r>
    </w:p>
    <w:p w:rsidR="00893C64" w:rsidRDefault="00893C64" w:rsidP="00893C64">
      <w:pPr>
        <w:pStyle w:val="normal"/>
        <w:rPr>
          <w:rFonts w:ascii="Calibri" w:eastAsia="Calibri" w:hAnsi="Calibri" w:cs="Calibri"/>
          <w:sz w:val="28"/>
          <w:szCs w:val="28"/>
        </w:rPr>
      </w:pPr>
      <w:r w:rsidRPr="00235176">
        <w:rPr>
          <w:rFonts w:ascii="Calibri" w:eastAsia="Calibri" w:hAnsi="Calibri" w:cs="Calibri"/>
          <w:sz w:val="28"/>
          <w:szCs w:val="28"/>
        </w:rPr>
        <w:t xml:space="preserve">Podczas </w:t>
      </w:r>
      <w:r w:rsidR="00C20F92">
        <w:rPr>
          <w:rFonts w:ascii="Calibri" w:eastAsia="Calibri" w:hAnsi="Calibri" w:cs="Calibri"/>
          <w:sz w:val="28"/>
          <w:szCs w:val="28"/>
        </w:rPr>
        <w:t>webinaru</w:t>
      </w:r>
      <w:r w:rsidRPr="00235176">
        <w:rPr>
          <w:rFonts w:ascii="Calibri" w:eastAsia="Calibri" w:hAnsi="Calibri" w:cs="Calibri"/>
          <w:sz w:val="28"/>
          <w:szCs w:val="28"/>
        </w:rPr>
        <w:t xml:space="preserve"> przedstawimy opracowane w ramach projektu </w:t>
      </w:r>
      <w:r w:rsidRPr="00235176">
        <w:rPr>
          <w:rFonts w:ascii="Calibri" w:eastAsia="Calibri" w:hAnsi="Calibri" w:cs="Calibri"/>
          <w:b/>
          <w:sz w:val="28"/>
          <w:szCs w:val="28"/>
        </w:rPr>
        <w:t>Wskazówki</w:t>
      </w:r>
      <w:r>
        <w:rPr>
          <w:rFonts w:ascii="Calibri" w:eastAsia="Calibri" w:hAnsi="Calibri" w:cs="Calibri"/>
          <w:b/>
          <w:sz w:val="28"/>
          <w:szCs w:val="28"/>
        </w:rPr>
        <w:t xml:space="preserve"> greenSEL4VIP</w:t>
      </w:r>
      <w:r w:rsidRPr="00235176">
        <w:rPr>
          <w:rFonts w:ascii="Calibri" w:eastAsia="Calibri" w:hAnsi="Calibri" w:cs="Calibri"/>
          <w:b/>
          <w:sz w:val="28"/>
          <w:szCs w:val="28"/>
        </w:rPr>
        <w:t xml:space="preserve"> dla nauczycieli wychowania przedszkolnego</w:t>
      </w:r>
      <w:r w:rsidRPr="00235176">
        <w:rPr>
          <w:rFonts w:ascii="Calibri" w:eastAsia="Calibri" w:hAnsi="Calibri" w:cs="Calibri"/>
          <w:sz w:val="28"/>
          <w:szCs w:val="28"/>
        </w:rPr>
        <w:t>, których celem jest wsparcie kadry pedagogicznej w tworz</w:t>
      </w:r>
      <w:r w:rsidR="00C20F92">
        <w:rPr>
          <w:rFonts w:ascii="Calibri" w:eastAsia="Calibri" w:hAnsi="Calibri" w:cs="Calibri"/>
          <w:sz w:val="28"/>
          <w:szCs w:val="28"/>
        </w:rPr>
        <w:t>eniu wartościowych, włączających i </w:t>
      </w:r>
      <w:r w:rsidRPr="00235176">
        <w:rPr>
          <w:rFonts w:ascii="Calibri" w:eastAsia="Calibri" w:hAnsi="Calibri" w:cs="Calibri"/>
          <w:sz w:val="28"/>
          <w:szCs w:val="28"/>
        </w:rPr>
        <w:t>angażujących doświadczeń ed</w:t>
      </w:r>
      <w:r>
        <w:rPr>
          <w:rFonts w:ascii="Calibri" w:eastAsia="Calibri" w:hAnsi="Calibri" w:cs="Calibri"/>
          <w:sz w:val="28"/>
          <w:szCs w:val="28"/>
        </w:rPr>
        <w:t>ukacyjnych dla małych dzieci z niesprawnością</w:t>
      </w:r>
      <w:r w:rsidRPr="00235176">
        <w:rPr>
          <w:rFonts w:ascii="Calibri" w:eastAsia="Calibri" w:hAnsi="Calibri" w:cs="Calibri"/>
          <w:sz w:val="28"/>
          <w:szCs w:val="28"/>
        </w:rPr>
        <w:t xml:space="preserve"> wzroku.</w:t>
      </w: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KIEDY: 13 października 2026, godz. 18:30</w:t>
      </w:r>
    </w:p>
    <w:p w:rsidR="006D5D71" w:rsidRPr="00161EC5" w:rsidRDefault="00C20F92" w:rsidP="006D5D71">
      <w:pPr>
        <w:pStyle w:val="Textbody"/>
        <w:spacing w:after="200" w:line="331" w:lineRule="auto"/>
        <w:jc w:val="both"/>
        <w:rPr>
          <w:b/>
        </w:rPr>
      </w:pPr>
      <w:r>
        <w:rPr>
          <w:rFonts w:eastAsia="Calibri" w:cs="Calibri"/>
          <w:b/>
          <w:bCs/>
          <w:sz w:val="28"/>
          <w:szCs w:val="28"/>
        </w:rPr>
        <w:t xml:space="preserve">GDZIE: spotkanie </w:t>
      </w:r>
      <w:proofErr w:type="spellStart"/>
      <w:r>
        <w:rPr>
          <w:rFonts w:eastAsia="Calibri" w:cs="Calibri"/>
          <w:b/>
          <w:bCs/>
          <w:sz w:val="28"/>
          <w:szCs w:val="28"/>
        </w:rPr>
        <w:t>online</w:t>
      </w:r>
      <w:proofErr w:type="spellEnd"/>
      <w:r w:rsidRPr="006D5D71">
        <w:rPr>
          <w:rFonts w:eastAsia="Calibri" w:cs="Calibri"/>
          <w:b/>
          <w:bCs/>
          <w:color w:val="3B3842"/>
          <w:kern w:val="0"/>
          <w:sz w:val="28"/>
          <w:szCs w:val="28"/>
          <w:lang w:eastAsia="pl-PL" w:bidi="ar-SA"/>
        </w:rPr>
        <w:t xml:space="preserve">, </w:t>
      </w:r>
      <w:r w:rsidR="006D5D71" w:rsidRPr="006D5D71">
        <w:rPr>
          <w:rFonts w:eastAsia="Calibri" w:cs="Calibri"/>
          <w:b/>
          <w:bCs/>
          <w:color w:val="3B3842"/>
          <w:kern w:val="0"/>
          <w:sz w:val="28"/>
          <w:szCs w:val="28"/>
          <w:lang w:eastAsia="pl-PL" w:bidi="ar-SA"/>
        </w:rPr>
        <w:t xml:space="preserve">zainteresowanych udziałem w </w:t>
      </w:r>
      <w:r w:rsidR="006D5D71">
        <w:rPr>
          <w:rFonts w:eastAsia="Calibri" w:cs="Calibri"/>
          <w:b/>
          <w:bCs/>
          <w:color w:val="3B3842"/>
          <w:kern w:val="0"/>
          <w:sz w:val="28"/>
          <w:szCs w:val="28"/>
          <w:lang w:eastAsia="pl-PL" w:bidi="ar-SA"/>
        </w:rPr>
        <w:t>webinarze</w:t>
      </w:r>
      <w:r w:rsidR="006D5D71" w:rsidRPr="006D5D71">
        <w:rPr>
          <w:rFonts w:eastAsia="Calibri" w:cs="Calibri"/>
          <w:b/>
          <w:bCs/>
          <w:color w:val="3B3842"/>
          <w:kern w:val="0"/>
          <w:sz w:val="28"/>
          <w:szCs w:val="28"/>
          <w:lang w:eastAsia="pl-PL" w:bidi="ar-SA"/>
        </w:rPr>
        <w:t xml:space="preserve"> prosimy o kontakt e-mailowy na adres:</w:t>
      </w:r>
      <w:r w:rsidR="006D5D71" w:rsidRPr="00161EC5">
        <w:rPr>
          <w:rFonts w:ascii="Arial" w:hAnsi="Arial"/>
          <w:b/>
          <w:color w:val="000000"/>
          <w:sz w:val="22"/>
          <w:szCs w:val="22"/>
        </w:rPr>
        <w:t xml:space="preserve"> </w:t>
      </w:r>
      <w:hyperlink r:id="rId6" w:history="1">
        <w:r w:rsidR="006D5D71" w:rsidRPr="00161EC5">
          <w:rPr>
            <w:rFonts w:ascii="Arial" w:hAnsi="Arial"/>
            <w:b/>
            <w:color w:val="1155CC"/>
            <w:sz w:val="22"/>
            <w:szCs w:val="22"/>
            <w:u w:val="single"/>
          </w:rPr>
          <w:t>projekt.przedszkole@laski.edu.pl</w:t>
        </w:r>
      </w:hyperlink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AGENDA</w:t>
      </w:r>
    </w:p>
    <w:p w:rsidR="00893C64" w:rsidRDefault="00893C64" w:rsidP="00893C64">
      <w:pPr>
        <w:pStyle w:val="normal"/>
        <w:jc w:val="left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18:30  </w:t>
      </w:r>
      <w:r w:rsidR="00C20F92">
        <w:rPr>
          <w:rFonts w:ascii="Calibri" w:eastAsia="Calibri" w:hAnsi="Calibri" w:cs="Calibri"/>
          <w:b/>
          <w:bCs/>
          <w:sz w:val="28"/>
          <w:szCs w:val="28"/>
        </w:rPr>
        <w:t xml:space="preserve">Powitanie i otwarcie </w:t>
      </w:r>
      <w:proofErr w:type="spellStart"/>
      <w:r w:rsidR="00C20F92">
        <w:rPr>
          <w:rFonts w:ascii="Calibri" w:eastAsia="Calibri" w:hAnsi="Calibri" w:cs="Calibri"/>
          <w:b/>
          <w:bCs/>
          <w:sz w:val="28"/>
          <w:szCs w:val="28"/>
        </w:rPr>
        <w:t>webinaru</w:t>
      </w:r>
      <w:proofErr w:type="spellEnd"/>
    </w:p>
    <w:p w:rsidR="00893C64" w:rsidRDefault="00893C64" w:rsidP="00893C64">
      <w:pPr>
        <w:pStyle w:val="normal"/>
        <w:jc w:val="left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18:35-18:45  </w:t>
      </w:r>
      <w:r w:rsidR="00C14CD9">
        <w:rPr>
          <w:rFonts w:ascii="Calibri" w:eastAsia="Calibri" w:hAnsi="Calibri" w:cs="Calibri"/>
          <w:b/>
          <w:bCs/>
          <w:sz w:val="28"/>
          <w:szCs w:val="28"/>
        </w:rPr>
        <w:t>Przedstawienie założeń</w:t>
      </w:r>
      <w:r w:rsidRPr="000C13F3">
        <w:rPr>
          <w:rFonts w:ascii="Calibri" w:eastAsia="Calibri" w:hAnsi="Calibri" w:cs="Calibri"/>
          <w:b/>
          <w:bCs/>
          <w:sz w:val="28"/>
          <w:szCs w:val="28"/>
        </w:rPr>
        <w:t xml:space="preserve"> projektu GreenSEL4VIP</w:t>
      </w:r>
    </w:p>
    <w:p w:rsidR="00893C64" w:rsidRDefault="00893C64" w:rsidP="00893C64">
      <w:pPr>
        <w:pStyle w:val="normal"/>
        <w:ind w:left="1560" w:hanging="1560"/>
        <w:jc w:val="left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18:45-19:00  Prezentacja </w:t>
      </w:r>
      <w:r w:rsidRPr="00A762F9">
        <w:rPr>
          <w:rFonts w:ascii="Calibri" w:eastAsia="Calibri" w:hAnsi="Calibri" w:cs="Calibri"/>
          <w:b/>
          <w:bCs/>
          <w:i/>
          <w:sz w:val="28"/>
          <w:szCs w:val="28"/>
        </w:rPr>
        <w:t xml:space="preserve">Wskazówek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g</w:t>
      </w:r>
      <w:r w:rsidRPr="00A762F9">
        <w:rPr>
          <w:rFonts w:ascii="Calibri" w:eastAsia="Calibri" w:hAnsi="Calibri" w:cs="Calibri"/>
          <w:b/>
          <w:bCs/>
          <w:i/>
          <w:sz w:val="28"/>
          <w:szCs w:val="28"/>
        </w:rPr>
        <w:t>reenSEL4VIP dla nauczycieli wychowania przedszkolnego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:rsidR="00893C64" w:rsidRDefault="00893C64" w:rsidP="00893C64">
      <w:pPr>
        <w:pStyle w:val="normal"/>
        <w:jc w:val="left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19:00  </w:t>
      </w:r>
      <w:r w:rsidRPr="00A762F9">
        <w:rPr>
          <w:rFonts w:ascii="Calibri" w:eastAsia="Calibri" w:hAnsi="Calibri" w:cs="Calibri"/>
          <w:b/>
          <w:bCs/>
          <w:sz w:val="28"/>
          <w:szCs w:val="28"/>
        </w:rPr>
        <w:t>Pytania i dyskusja</w:t>
      </w: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893C64" w:rsidRDefault="00893C64" w:rsidP="00893C64">
      <w:pPr>
        <w:pStyle w:val="normal"/>
        <w:rPr>
          <w:rFonts w:ascii="Calibri" w:eastAsia="Calibri" w:hAnsi="Calibri" w:cs="Calibri"/>
          <w:b/>
          <w:bCs/>
          <w:sz w:val="28"/>
          <w:szCs w:val="28"/>
        </w:rPr>
      </w:pPr>
    </w:p>
    <w:p w:rsidR="004E627F" w:rsidRDefault="00893C64" w:rsidP="00893C64">
      <w:pPr>
        <w:jc w:val="center"/>
      </w:pPr>
      <w:r w:rsidRPr="00A762F9">
        <w:rPr>
          <w:rFonts w:ascii="Calibri" w:eastAsia="Calibri" w:hAnsi="Calibri" w:cs="Calibri"/>
          <w:b/>
          <w:bCs/>
          <w:sz w:val="28"/>
          <w:szCs w:val="28"/>
        </w:rPr>
        <w:t>Z niecierpliwością czekamy, aby Państw</w:t>
      </w:r>
      <w:r>
        <w:rPr>
          <w:rFonts w:ascii="Calibri" w:eastAsia="Calibri" w:hAnsi="Calibri" w:cs="Calibri"/>
          <w:b/>
          <w:bCs/>
          <w:sz w:val="28"/>
          <w:szCs w:val="28"/>
        </w:rPr>
        <w:t>a powitać i podzielić się z Państwem</w:t>
      </w:r>
      <w:r w:rsidRPr="00A762F9">
        <w:rPr>
          <w:rFonts w:ascii="Calibri" w:eastAsia="Calibri" w:hAnsi="Calibri" w:cs="Calibri"/>
          <w:b/>
          <w:bCs/>
          <w:sz w:val="28"/>
          <w:szCs w:val="28"/>
        </w:rPr>
        <w:t xml:space="preserve"> pierwszym rezultatem projektu GreenSEL4VIP!</w:t>
      </w:r>
    </w:p>
    <w:sectPr w:rsidR="004E627F" w:rsidSect="009A4D8C">
      <w:headerReference w:type="default" r:id="rId7"/>
      <w:footerReference w:type="default" r:id="rId8"/>
      <w:pgSz w:w="11906" w:h="16838"/>
      <w:pgMar w:top="1525" w:right="1417" w:bottom="1417" w:left="1417" w:header="426" w:footer="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2D2" w:rsidRDefault="00B012D2" w:rsidP="004E627F">
      <w:pPr>
        <w:spacing w:after="0"/>
      </w:pPr>
      <w:r>
        <w:separator/>
      </w:r>
    </w:p>
  </w:endnote>
  <w:endnote w:type="continuationSeparator" w:id="0">
    <w:p w:rsidR="00B012D2" w:rsidRDefault="00B012D2" w:rsidP="004E627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Quicksand">
    <w:altName w:val="Times New Roman"/>
    <w:panose1 w:val="00000000000000000000"/>
    <w:charset w:val="00"/>
    <w:family w:val="auto"/>
    <w:pitch w:val="variable"/>
    <w:sig w:usb0="00000001" w:usb1="4000205B" w:usb2="00000000" w:usb3="00000000" w:csb0="000001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C" w:rsidRDefault="009A4D8C" w:rsidP="009A4D8C">
    <w:pPr>
      <w:pStyle w:val="Stopka"/>
      <w:ind w:left="-1417"/>
      <w:jc w:val="center"/>
    </w:pPr>
    <w:r>
      <w:rPr>
        <w:noProof/>
        <w:lang w:eastAsia="pl-PL"/>
      </w:rPr>
      <w:drawing>
        <wp:inline distT="0" distB="0" distL="0" distR="0">
          <wp:extent cx="7512050" cy="81915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5526" cy="8195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2D2" w:rsidRDefault="00B012D2" w:rsidP="004E627F">
      <w:pPr>
        <w:spacing w:after="0"/>
      </w:pPr>
      <w:r>
        <w:separator/>
      </w:r>
    </w:p>
  </w:footnote>
  <w:footnote w:type="continuationSeparator" w:id="0">
    <w:p w:rsidR="00B012D2" w:rsidRDefault="00B012D2" w:rsidP="004E627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8C" w:rsidRPr="009A4D8C" w:rsidRDefault="004E627F" w:rsidP="009A4D8C">
    <w:pPr>
      <w:pStyle w:val="Nagwek"/>
      <w:ind w:left="-1134"/>
      <w:jc w:val="center"/>
      <w:rPr>
        <w:b/>
        <w:color w:val="00B050"/>
        <w:sz w:val="24"/>
        <w:szCs w:val="24"/>
      </w:rPr>
    </w:pPr>
    <w:r w:rsidRPr="009A4D8C">
      <w:rPr>
        <w:b/>
        <w:noProof/>
        <w:color w:val="00B050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5608955</wp:posOffset>
          </wp:positionH>
          <wp:positionV relativeFrom="paragraph">
            <wp:posOffset>-163195</wp:posOffset>
          </wp:positionV>
          <wp:extent cx="793750" cy="820420"/>
          <wp:effectExtent l="19050" t="0" r="6350" b="0"/>
          <wp:wrapTight wrapText="bothSides">
            <wp:wrapPolygon edited="0">
              <wp:start x="-518" y="0"/>
              <wp:lineTo x="-518" y="21065"/>
              <wp:lineTo x="21773" y="21065"/>
              <wp:lineTo x="21773" y="0"/>
              <wp:lineTo x="-518" y="0"/>
            </wp:wrapPolygon>
          </wp:wrapTight>
          <wp:docPr id="3" name="Obraz 1" descr="C:\Users\operator\Downloads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perator\Downloads\logo1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820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A4D8C">
      <w:rPr>
        <w:b/>
        <w:color w:val="00B050"/>
        <w:sz w:val="24"/>
        <w:szCs w:val="24"/>
      </w:rPr>
      <w:t xml:space="preserve">Edukacja ekologiczna i kształcenie kompetencji emocjonalno – społecznych (SEL) </w:t>
    </w:r>
  </w:p>
  <w:p w:rsidR="009A4D8C" w:rsidRDefault="004E627F" w:rsidP="009A4D8C">
    <w:pPr>
      <w:pStyle w:val="Nagwek"/>
      <w:ind w:left="-1134"/>
      <w:jc w:val="center"/>
      <w:rPr>
        <w:b/>
        <w:color w:val="00B050"/>
        <w:sz w:val="24"/>
        <w:szCs w:val="24"/>
      </w:rPr>
    </w:pPr>
    <w:r w:rsidRPr="009A4D8C">
      <w:rPr>
        <w:b/>
        <w:color w:val="00B050"/>
        <w:sz w:val="24"/>
        <w:szCs w:val="24"/>
      </w:rPr>
      <w:t>dla dzieci</w:t>
    </w:r>
    <w:r w:rsidR="009A4D8C" w:rsidRPr="009A4D8C">
      <w:rPr>
        <w:b/>
        <w:color w:val="00B050"/>
        <w:sz w:val="24"/>
        <w:szCs w:val="24"/>
      </w:rPr>
      <w:t xml:space="preserve"> </w:t>
    </w:r>
    <w:r w:rsidRPr="009A4D8C">
      <w:rPr>
        <w:b/>
        <w:color w:val="00B050"/>
        <w:sz w:val="24"/>
        <w:szCs w:val="24"/>
      </w:rPr>
      <w:t>z niepełnosprawnością wzroku (VIP) w przedszkolach</w:t>
    </w:r>
    <w:r w:rsidR="009A4D8C" w:rsidRPr="009A4D8C">
      <w:rPr>
        <w:b/>
        <w:color w:val="00B050"/>
        <w:sz w:val="24"/>
        <w:szCs w:val="24"/>
      </w:rPr>
      <w:t xml:space="preserve"> </w:t>
    </w:r>
  </w:p>
  <w:p w:rsidR="004E627F" w:rsidRPr="009A4D8C" w:rsidRDefault="004E627F" w:rsidP="009A4D8C">
    <w:pPr>
      <w:pStyle w:val="Nagwek"/>
      <w:ind w:left="-1134"/>
      <w:jc w:val="center"/>
      <w:rPr>
        <w:b/>
        <w:color w:val="00B050"/>
        <w:sz w:val="24"/>
        <w:szCs w:val="24"/>
      </w:rPr>
    </w:pPr>
    <w:r w:rsidRPr="009A4D8C">
      <w:rPr>
        <w:b/>
        <w:color w:val="00B050"/>
        <w:sz w:val="24"/>
        <w:szCs w:val="24"/>
      </w:rPr>
      <w:t>2025-1-IT02-KA220-SCH-000354069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27F"/>
    <w:rsid w:val="00152049"/>
    <w:rsid w:val="001F1FD4"/>
    <w:rsid w:val="002D242C"/>
    <w:rsid w:val="004E627F"/>
    <w:rsid w:val="005344A1"/>
    <w:rsid w:val="006A6532"/>
    <w:rsid w:val="006D5D71"/>
    <w:rsid w:val="00893C64"/>
    <w:rsid w:val="009500A8"/>
    <w:rsid w:val="009A4D8C"/>
    <w:rsid w:val="00AC11A4"/>
    <w:rsid w:val="00B012D2"/>
    <w:rsid w:val="00C14CD9"/>
    <w:rsid w:val="00C20F92"/>
    <w:rsid w:val="00EA329B"/>
    <w:rsid w:val="00F16716"/>
    <w:rsid w:val="00FB3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C64"/>
    <w:pPr>
      <w:spacing w:after="120" w:line="240" w:lineRule="auto"/>
      <w:jc w:val="both"/>
    </w:pPr>
    <w:rPr>
      <w:rFonts w:ascii="Quicksand" w:eastAsia="Quicksand" w:hAnsi="Quicksand" w:cs="Quicksand"/>
      <w:color w:val="3B384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E627F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E627F"/>
  </w:style>
  <w:style w:type="paragraph" w:styleId="Stopka">
    <w:name w:val="footer"/>
    <w:basedOn w:val="Normalny"/>
    <w:link w:val="StopkaZnak"/>
    <w:uiPriority w:val="99"/>
    <w:semiHidden/>
    <w:unhideWhenUsed/>
    <w:rsid w:val="004E627F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E627F"/>
  </w:style>
  <w:style w:type="paragraph" w:styleId="Tekstdymka">
    <w:name w:val="Balloon Text"/>
    <w:basedOn w:val="Normalny"/>
    <w:link w:val="TekstdymkaZnak"/>
    <w:uiPriority w:val="99"/>
    <w:semiHidden/>
    <w:unhideWhenUsed/>
    <w:rsid w:val="009A4D8C"/>
    <w:pPr>
      <w:spacing w:after="0"/>
      <w:jc w:val="left"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4D8C"/>
    <w:rPr>
      <w:rFonts w:ascii="Tahoma" w:hAnsi="Tahoma" w:cs="Tahoma"/>
      <w:sz w:val="16"/>
      <w:szCs w:val="16"/>
    </w:rPr>
  </w:style>
  <w:style w:type="paragraph" w:customStyle="1" w:styleId="normal">
    <w:name w:val="normal"/>
    <w:rsid w:val="00893C64"/>
    <w:pPr>
      <w:spacing w:after="120" w:line="240" w:lineRule="auto"/>
      <w:jc w:val="both"/>
    </w:pPr>
    <w:rPr>
      <w:rFonts w:ascii="Quicksand" w:eastAsia="Quicksand" w:hAnsi="Quicksand" w:cs="Quicksand"/>
      <w:color w:val="3B3842"/>
      <w:sz w:val="24"/>
      <w:szCs w:val="24"/>
      <w:lang w:eastAsia="pl-PL"/>
    </w:rPr>
  </w:style>
  <w:style w:type="paragraph" w:customStyle="1" w:styleId="Textbody">
    <w:name w:val="Text body"/>
    <w:basedOn w:val="Normalny"/>
    <w:rsid w:val="006D5D71"/>
    <w:pPr>
      <w:suppressAutoHyphens/>
      <w:autoSpaceDN w:val="0"/>
      <w:spacing w:after="140" w:line="276" w:lineRule="auto"/>
      <w:jc w:val="left"/>
      <w:textAlignment w:val="baseline"/>
    </w:pPr>
    <w:rPr>
      <w:rFonts w:ascii="Calibri" w:eastAsia="NSimSun" w:hAnsi="Calibri" w:cs="Lucida Sans"/>
      <w:color w:val="auto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jekt.przedszkole@laski.edu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</dc:creator>
  <cp:lastModifiedBy>informatyk</cp:lastModifiedBy>
  <cp:revision>3</cp:revision>
  <dcterms:created xsi:type="dcterms:W3CDTF">2026-10-07T17:34:00Z</dcterms:created>
  <dcterms:modified xsi:type="dcterms:W3CDTF">2026-10-07T17:35:00Z</dcterms:modified>
</cp:coreProperties>
</file>